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941F" w14:textId="77777777" w:rsidR="0032445A" w:rsidRPr="00C00F30" w:rsidRDefault="0032445A">
      <w:pPr>
        <w:rPr>
          <w:rFonts w:ascii="Arial" w:hAnsi="Arial" w:cs="Arial"/>
          <w:b/>
          <w:bCs/>
          <w:lang w:val="en-US"/>
        </w:rPr>
      </w:pPr>
    </w:p>
    <w:p w14:paraId="76D58DEC" w14:textId="6FA781D6" w:rsidR="008A294E" w:rsidRPr="00C00F30" w:rsidRDefault="00C00F30" w:rsidP="0032445A">
      <w:pPr>
        <w:rPr>
          <w:rFonts w:ascii="Arial" w:hAnsi="Arial" w:cs="Arial"/>
          <w:b/>
          <w:bCs/>
          <w:lang w:val="en-US"/>
        </w:rPr>
      </w:pPr>
      <w:r w:rsidRPr="00C00F30">
        <w:rPr>
          <w:rFonts w:ascii="Arial" w:hAnsi="Arial" w:cs="Arial"/>
          <w:b/>
          <w:bCs/>
          <w:lang w:val="en-US"/>
        </w:rPr>
        <w:t>Characterization of a model of alopecia areata in C3H/HeJ mice induced by adoptive transfer of lymph node cells</w:t>
      </w:r>
    </w:p>
    <w:p w14:paraId="5C10FD81" w14:textId="2B6257F8" w:rsidR="0032445A" w:rsidRPr="00C00F30" w:rsidRDefault="00B40731" w:rsidP="00C00F30">
      <w:pPr>
        <w:jc w:val="both"/>
        <w:rPr>
          <w:rFonts w:ascii="Arial" w:hAnsi="Arial" w:cs="Arial"/>
        </w:rPr>
      </w:pPr>
      <w:r w:rsidRPr="00C00F30">
        <w:rPr>
          <w:rFonts w:ascii="Arial" w:hAnsi="Arial" w:cs="Arial"/>
        </w:rPr>
        <w:t xml:space="preserve">Laura Casals, </w:t>
      </w:r>
      <w:r w:rsidR="0032445A" w:rsidRPr="00C00F30">
        <w:rPr>
          <w:rFonts w:ascii="Arial" w:hAnsi="Arial" w:cs="Arial"/>
        </w:rPr>
        <w:t xml:space="preserve">Elena Calama, </w:t>
      </w:r>
      <w:r w:rsidR="009865B2" w:rsidRPr="00C00F30">
        <w:rPr>
          <w:rFonts w:ascii="Arial" w:hAnsi="Arial" w:cs="Arial"/>
        </w:rPr>
        <w:t xml:space="preserve">Jose Luis Gómez, </w:t>
      </w:r>
      <w:r w:rsidR="0032445A" w:rsidRPr="00C00F30">
        <w:rPr>
          <w:rFonts w:ascii="Arial" w:hAnsi="Arial" w:cs="Arial"/>
        </w:rPr>
        <w:t>Jose Luis Montero, Joan Mañ</w:t>
      </w:r>
      <w:r w:rsidRPr="00C00F30">
        <w:rPr>
          <w:rFonts w:ascii="Arial" w:hAnsi="Arial" w:cs="Arial"/>
        </w:rPr>
        <w:t>é</w:t>
      </w:r>
      <w:r w:rsidR="0032445A" w:rsidRPr="00C00F30">
        <w:rPr>
          <w:rFonts w:ascii="Arial" w:hAnsi="Arial" w:cs="Arial"/>
        </w:rPr>
        <w:t>, Christos</w:t>
      </w:r>
      <w:r w:rsidR="009865B2" w:rsidRPr="00C00F30">
        <w:rPr>
          <w:rFonts w:ascii="Arial" w:hAnsi="Arial" w:cs="Arial"/>
        </w:rPr>
        <w:t xml:space="preserve"> </w:t>
      </w:r>
      <w:r w:rsidR="009556E6" w:rsidRPr="00C00F30">
        <w:rPr>
          <w:rFonts w:ascii="Arial" w:hAnsi="Arial" w:cs="Arial"/>
        </w:rPr>
        <w:t>K</w:t>
      </w:r>
      <w:r w:rsidR="009865B2" w:rsidRPr="00C00F30">
        <w:rPr>
          <w:rFonts w:ascii="Arial" w:hAnsi="Arial" w:cs="Arial"/>
        </w:rPr>
        <w:t>iourtis</w:t>
      </w:r>
      <w:r w:rsidR="0032445A" w:rsidRPr="00C00F30">
        <w:rPr>
          <w:rFonts w:ascii="Arial" w:hAnsi="Arial" w:cs="Arial"/>
        </w:rPr>
        <w:t>, Gl</w:t>
      </w:r>
      <w:r w:rsidR="009556E6" w:rsidRPr="00C00F30">
        <w:rPr>
          <w:rFonts w:ascii="Arial" w:hAnsi="Arial" w:cs="Arial"/>
        </w:rPr>
        <w:t>ò</w:t>
      </w:r>
      <w:r w:rsidR="0032445A" w:rsidRPr="00C00F30">
        <w:rPr>
          <w:rFonts w:ascii="Arial" w:hAnsi="Arial" w:cs="Arial"/>
        </w:rPr>
        <w:t xml:space="preserve">ria Aniorte, Amadeu Gavaldà  </w:t>
      </w:r>
    </w:p>
    <w:p w14:paraId="12DA3561" w14:textId="74955427" w:rsidR="0032445A" w:rsidRPr="00C00F30" w:rsidRDefault="0032445A" w:rsidP="0032445A">
      <w:pPr>
        <w:rPr>
          <w:rFonts w:ascii="Arial" w:hAnsi="Arial" w:cs="Arial"/>
          <w:lang w:val="en-US"/>
        </w:rPr>
      </w:pPr>
      <w:r w:rsidRPr="00C00F30">
        <w:rPr>
          <w:rFonts w:ascii="Arial" w:hAnsi="Arial" w:cs="Arial"/>
          <w:lang w:val="en-US"/>
        </w:rPr>
        <w:t xml:space="preserve">Almirall </w:t>
      </w:r>
      <w:r w:rsidR="004D4260" w:rsidRPr="00C00F30">
        <w:rPr>
          <w:rFonts w:ascii="Arial" w:hAnsi="Arial" w:cs="Arial"/>
          <w:lang w:val="en-US"/>
        </w:rPr>
        <w:t>R&amp;D, Barcelona</w:t>
      </w:r>
      <w:r w:rsidRPr="00C00F30">
        <w:rPr>
          <w:rFonts w:ascii="Arial" w:hAnsi="Arial" w:cs="Arial"/>
          <w:lang w:val="en-US"/>
        </w:rPr>
        <w:t xml:space="preserve">, Spain </w:t>
      </w:r>
    </w:p>
    <w:p w14:paraId="16CF0D25" w14:textId="1580AC70" w:rsidR="009C6903" w:rsidRPr="00C00F30" w:rsidRDefault="0032445A" w:rsidP="00B40731">
      <w:pPr>
        <w:jc w:val="both"/>
        <w:rPr>
          <w:rFonts w:ascii="Arial" w:hAnsi="Arial" w:cs="Arial"/>
          <w:lang w:val="en-US"/>
        </w:rPr>
      </w:pPr>
      <w:r w:rsidRPr="00C00F30">
        <w:rPr>
          <w:rFonts w:ascii="Arial" w:hAnsi="Arial" w:cs="Arial"/>
          <w:lang w:val="en-US"/>
        </w:rPr>
        <w:t xml:space="preserve">Alopecia Areata (AA) is an autoimmune disease </w:t>
      </w:r>
      <w:r w:rsidR="00AF6761" w:rsidRPr="00C00F30">
        <w:rPr>
          <w:rFonts w:ascii="Arial" w:hAnsi="Arial" w:cs="Arial"/>
          <w:lang w:val="en-US"/>
        </w:rPr>
        <w:t>characterized by</w:t>
      </w:r>
      <w:r w:rsidRPr="00C00F30">
        <w:rPr>
          <w:rFonts w:ascii="Arial" w:hAnsi="Arial" w:cs="Arial"/>
          <w:lang w:val="en-US"/>
        </w:rPr>
        <w:t xml:space="preserve"> acute onset of non-scarring hair loss</w:t>
      </w:r>
      <w:r w:rsidR="009865B2" w:rsidRPr="00C00F30">
        <w:rPr>
          <w:rFonts w:ascii="Arial" w:hAnsi="Arial" w:cs="Arial"/>
          <w:lang w:val="en-US"/>
        </w:rPr>
        <w:t xml:space="preserve"> produced by the damage of hair </w:t>
      </w:r>
      <w:r w:rsidR="009C6903" w:rsidRPr="00C00F30">
        <w:rPr>
          <w:rFonts w:ascii="Arial" w:hAnsi="Arial" w:cs="Arial"/>
          <w:lang w:val="en-US"/>
        </w:rPr>
        <w:t>follicle</w:t>
      </w:r>
      <w:r w:rsidR="009865B2" w:rsidRPr="00C00F30">
        <w:rPr>
          <w:rFonts w:ascii="Arial" w:hAnsi="Arial" w:cs="Arial"/>
          <w:lang w:val="en-US"/>
        </w:rPr>
        <w:t xml:space="preserve"> by T cells</w:t>
      </w:r>
      <w:r w:rsidRPr="00C00F30">
        <w:rPr>
          <w:rFonts w:ascii="Arial" w:hAnsi="Arial" w:cs="Arial"/>
          <w:lang w:val="en-US"/>
        </w:rPr>
        <w:t xml:space="preserve">. </w:t>
      </w:r>
      <w:r w:rsidR="009865B2" w:rsidRPr="00C00F30">
        <w:rPr>
          <w:rFonts w:ascii="Arial" w:hAnsi="Arial" w:cs="Arial"/>
          <w:lang w:val="en-US"/>
        </w:rPr>
        <w:t>The C3H/He</w:t>
      </w:r>
      <w:r w:rsidR="001F5300" w:rsidRPr="00C00F30">
        <w:rPr>
          <w:rFonts w:ascii="Arial" w:hAnsi="Arial" w:cs="Arial"/>
          <w:lang w:val="en-US"/>
        </w:rPr>
        <w:t>J</w:t>
      </w:r>
      <w:r w:rsidR="009865B2" w:rsidRPr="00C00F30">
        <w:rPr>
          <w:rFonts w:ascii="Arial" w:hAnsi="Arial" w:cs="Arial"/>
          <w:lang w:val="en-US"/>
        </w:rPr>
        <w:t xml:space="preserve"> strain of mice spontaneously develop</w:t>
      </w:r>
      <w:r w:rsidR="009C6903" w:rsidRPr="00C00F30">
        <w:rPr>
          <w:rFonts w:ascii="Arial" w:hAnsi="Arial" w:cs="Arial"/>
          <w:lang w:val="en-US"/>
        </w:rPr>
        <w:t>s</w:t>
      </w:r>
      <w:r w:rsidR="009865B2" w:rsidRPr="00C00F30">
        <w:rPr>
          <w:rFonts w:ascii="Arial" w:hAnsi="Arial" w:cs="Arial"/>
          <w:lang w:val="en-US"/>
        </w:rPr>
        <w:t xml:space="preserve"> alopecia and has been commonly used in animal models </w:t>
      </w:r>
      <w:r w:rsidR="009C6903" w:rsidRPr="00C00F30">
        <w:rPr>
          <w:rFonts w:ascii="Arial" w:hAnsi="Arial" w:cs="Arial"/>
          <w:lang w:val="en-US"/>
        </w:rPr>
        <w:t>of</w:t>
      </w:r>
      <w:r w:rsidR="009865B2" w:rsidRPr="00C00F30">
        <w:rPr>
          <w:rFonts w:ascii="Arial" w:hAnsi="Arial" w:cs="Arial"/>
          <w:lang w:val="en-US"/>
        </w:rPr>
        <w:t xml:space="preserve"> the disease.</w:t>
      </w:r>
    </w:p>
    <w:p w14:paraId="583E72D9" w14:textId="6EAFA5AD" w:rsidR="00B474CA" w:rsidRPr="00C00F30" w:rsidRDefault="00B474CA" w:rsidP="00B40731">
      <w:pPr>
        <w:jc w:val="both"/>
        <w:rPr>
          <w:rFonts w:ascii="Arial" w:hAnsi="Arial" w:cs="Arial"/>
          <w:lang w:val="en-US"/>
        </w:rPr>
      </w:pPr>
      <w:r w:rsidRPr="00C00F30">
        <w:rPr>
          <w:rFonts w:ascii="Arial" w:hAnsi="Arial" w:cs="Arial"/>
          <w:lang w:val="en-US"/>
        </w:rPr>
        <w:t>In the present study, l</w:t>
      </w:r>
      <w:r w:rsidR="003E6B89" w:rsidRPr="00C00F30">
        <w:rPr>
          <w:rFonts w:ascii="Arial" w:hAnsi="Arial" w:cs="Arial"/>
          <w:lang w:val="en-US"/>
        </w:rPr>
        <w:t>ymph node cells</w:t>
      </w:r>
      <w:r w:rsidR="00AF6761" w:rsidRPr="00C00F30">
        <w:rPr>
          <w:rFonts w:ascii="Arial" w:hAnsi="Arial" w:cs="Arial"/>
          <w:lang w:val="en-US"/>
        </w:rPr>
        <w:t xml:space="preserve"> of spontaneous alopecic C3H/He</w:t>
      </w:r>
      <w:r w:rsidR="001F5300" w:rsidRPr="00C00F30">
        <w:rPr>
          <w:rFonts w:ascii="Arial" w:hAnsi="Arial" w:cs="Arial"/>
          <w:lang w:val="en-US"/>
        </w:rPr>
        <w:t>J</w:t>
      </w:r>
      <w:r w:rsidR="00AF6761" w:rsidRPr="00C00F30">
        <w:rPr>
          <w:rFonts w:ascii="Arial" w:hAnsi="Arial" w:cs="Arial"/>
          <w:lang w:val="en-US"/>
        </w:rPr>
        <w:t xml:space="preserve"> mice </w:t>
      </w:r>
      <w:r w:rsidR="00B40731" w:rsidRPr="00C00F30">
        <w:rPr>
          <w:rFonts w:ascii="Arial" w:hAnsi="Arial" w:cs="Arial"/>
          <w:lang w:val="en-US"/>
        </w:rPr>
        <w:t>were</w:t>
      </w:r>
      <w:r w:rsidR="00AF6761" w:rsidRPr="00C00F30">
        <w:rPr>
          <w:rFonts w:ascii="Arial" w:hAnsi="Arial" w:cs="Arial"/>
          <w:lang w:val="en-US"/>
        </w:rPr>
        <w:t xml:space="preserve"> obtained</w:t>
      </w:r>
      <w:r w:rsidR="003E6B89" w:rsidRPr="00C00F30">
        <w:rPr>
          <w:rFonts w:ascii="Arial" w:hAnsi="Arial" w:cs="Arial"/>
          <w:lang w:val="en-US"/>
        </w:rPr>
        <w:t xml:space="preserve">, </w:t>
      </w:r>
      <w:r w:rsidR="009C6903" w:rsidRPr="00C00F30">
        <w:rPr>
          <w:rFonts w:ascii="Arial" w:hAnsi="Arial" w:cs="Arial"/>
          <w:lang w:val="en-US"/>
        </w:rPr>
        <w:t>expanded,</w:t>
      </w:r>
      <w:r w:rsidR="009865B2" w:rsidRPr="00C00F30">
        <w:rPr>
          <w:rFonts w:ascii="Arial" w:hAnsi="Arial" w:cs="Arial"/>
          <w:lang w:val="en-US"/>
        </w:rPr>
        <w:t xml:space="preserve"> </w:t>
      </w:r>
      <w:r w:rsidR="00AF6761" w:rsidRPr="00C00F30">
        <w:rPr>
          <w:rFonts w:ascii="Arial" w:hAnsi="Arial" w:cs="Arial"/>
          <w:lang w:val="en-US"/>
        </w:rPr>
        <w:t>and</w:t>
      </w:r>
      <w:r w:rsidR="003E6B89" w:rsidRPr="00C00F30">
        <w:rPr>
          <w:rFonts w:ascii="Arial" w:hAnsi="Arial" w:cs="Arial"/>
          <w:lang w:val="en-US"/>
        </w:rPr>
        <w:t xml:space="preserve"> inoculated </w:t>
      </w:r>
      <w:r w:rsidR="009865B2" w:rsidRPr="00C00F30">
        <w:rPr>
          <w:rFonts w:ascii="Arial" w:hAnsi="Arial" w:cs="Arial"/>
          <w:lang w:val="en-US"/>
        </w:rPr>
        <w:t>to</w:t>
      </w:r>
      <w:r w:rsidR="003E6B89" w:rsidRPr="00C00F30">
        <w:rPr>
          <w:rFonts w:ascii="Arial" w:hAnsi="Arial" w:cs="Arial"/>
          <w:lang w:val="en-US"/>
        </w:rPr>
        <w:t xml:space="preserve"> </w:t>
      </w:r>
      <w:r w:rsidR="00B40731" w:rsidRPr="00C00F30">
        <w:rPr>
          <w:rFonts w:ascii="Arial" w:hAnsi="Arial" w:cs="Arial"/>
          <w:lang w:val="en-US"/>
        </w:rPr>
        <w:t xml:space="preserve">syngenic </w:t>
      </w:r>
      <w:r w:rsidR="003E6B89" w:rsidRPr="00C00F30">
        <w:rPr>
          <w:rFonts w:ascii="Arial" w:hAnsi="Arial" w:cs="Arial"/>
          <w:lang w:val="en-US"/>
        </w:rPr>
        <w:t>healthy animals</w:t>
      </w:r>
      <w:r w:rsidR="00B40731" w:rsidRPr="00C00F30">
        <w:rPr>
          <w:rFonts w:ascii="Arial" w:hAnsi="Arial" w:cs="Arial"/>
          <w:lang w:val="en-US"/>
        </w:rPr>
        <w:t>,</w:t>
      </w:r>
      <w:r w:rsidR="003E6B89" w:rsidRPr="00C00F30">
        <w:rPr>
          <w:rFonts w:ascii="Arial" w:hAnsi="Arial" w:cs="Arial"/>
          <w:lang w:val="en-US"/>
        </w:rPr>
        <w:t xml:space="preserve"> to increase the number of alopecic mice available. </w:t>
      </w:r>
      <w:r w:rsidR="0043288B" w:rsidRPr="00C00F30">
        <w:rPr>
          <w:rFonts w:ascii="Arial" w:hAnsi="Arial" w:cs="Arial"/>
          <w:lang w:val="en-US"/>
        </w:rPr>
        <w:t xml:space="preserve">The model </w:t>
      </w:r>
      <w:r w:rsidR="00B40731" w:rsidRPr="00C00F30">
        <w:rPr>
          <w:rFonts w:ascii="Arial" w:hAnsi="Arial" w:cs="Arial"/>
          <w:lang w:val="en-US"/>
        </w:rPr>
        <w:t>was</w:t>
      </w:r>
      <w:r w:rsidRPr="00C00F30">
        <w:rPr>
          <w:rFonts w:ascii="Arial" w:hAnsi="Arial" w:cs="Arial"/>
          <w:lang w:val="en-US"/>
        </w:rPr>
        <w:t xml:space="preserve"> further characterize</w:t>
      </w:r>
      <w:r w:rsidR="0043288B" w:rsidRPr="00C00F30">
        <w:rPr>
          <w:rFonts w:ascii="Arial" w:hAnsi="Arial" w:cs="Arial"/>
          <w:lang w:val="en-US"/>
        </w:rPr>
        <w:t>d</w:t>
      </w:r>
      <w:r w:rsidRPr="00C00F30">
        <w:rPr>
          <w:rFonts w:ascii="Arial" w:hAnsi="Arial" w:cs="Arial"/>
          <w:lang w:val="en-US"/>
        </w:rPr>
        <w:t xml:space="preserve"> assessing the expression of different genes compared to human AA</w:t>
      </w:r>
      <w:r w:rsidR="009C6903" w:rsidRPr="00C00F30">
        <w:rPr>
          <w:rFonts w:ascii="Arial" w:hAnsi="Arial" w:cs="Arial"/>
          <w:lang w:val="en-US"/>
        </w:rPr>
        <w:t xml:space="preserve"> </w:t>
      </w:r>
      <w:r w:rsidR="004D4260" w:rsidRPr="00C00F30">
        <w:rPr>
          <w:rFonts w:ascii="Arial" w:hAnsi="Arial" w:cs="Arial"/>
          <w:lang w:val="en-US"/>
        </w:rPr>
        <w:t>patients</w:t>
      </w:r>
      <w:r w:rsidR="009556E6" w:rsidRPr="00C00F30">
        <w:rPr>
          <w:rFonts w:ascii="Arial" w:hAnsi="Arial" w:cs="Arial"/>
          <w:lang w:val="en-US"/>
        </w:rPr>
        <w:t>,</w:t>
      </w:r>
      <w:r w:rsidR="004D4260" w:rsidRPr="00C00F30">
        <w:rPr>
          <w:rFonts w:ascii="Arial" w:hAnsi="Arial" w:cs="Arial"/>
          <w:lang w:val="en-US"/>
        </w:rPr>
        <w:t xml:space="preserve"> </w:t>
      </w:r>
      <w:r w:rsidR="009C6903" w:rsidRPr="00C00F30">
        <w:rPr>
          <w:rFonts w:ascii="Arial" w:hAnsi="Arial" w:cs="Arial"/>
          <w:lang w:val="en-US"/>
        </w:rPr>
        <w:t>observing</w:t>
      </w:r>
      <w:r w:rsidR="009556E6" w:rsidRPr="00C00F30">
        <w:rPr>
          <w:rFonts w:ascii="Arial" w:hAnsi="Arial" w:cs="Arial"/>
          <w:lang w:val="en-US"/>
        </w:rPr>
        <w:t>,</w:t>
      </w:r>
      <w:r w:rsidR="009C6903" w:rsidRPr="00C00F30">
        <w:rPr>
          <w:rFonts w:ascii="Arial" w:hAnsi="Arial" w:cs="Arial"/>
          <w:lang w:val="en-US"/>
        </w:rPr>
        <w:t xml:space="preserve"> in both cases</w:t>
      </w:r>
      <w:r w:rsidR="009556E6" w:rsidRPr="00C00F30">
        <w:rPr>
          <w:rFonts w:ascii="Arial" w:hAnsi="Arial" w:cs="Arial"/>
          <w:lang w:val="en-US"/>
        </w:rPr>
        <w:t>,</w:t>
      </w:r>
      <w:r w:rsidR="009C6903" w:rsidRPr="00C00F30">
        <w:rPr>
          <w:rFonts w:ascii="Arial" w:hAnsi="Arial" w:cs="Arial"/>
          <w:lang w:val="en-US"/>
        </w:rPr>
        <w:t xml:space="preserve"> an i</w:t>
      </w:r>
      <w:r w:rsidRPr="00C00F30">
        <w:rPr>
          <w:rFonts w:ascii="Arial" w:hAnsi="Arial" w:cs="Arial"/>
          <w:lang w:val="en-US"/>
        </w:rPr>
        <w:t xml:space="preserve">ncrease of </w:t>
      </w:r>
      <w:r w:rsidR="00F04EA6" w:rsidRPr="00C00F30">
        <w:rPr>
          <w:rFonts w:ascii="Arial" w:hAnsi="Arial" w:cs="Arial"/>
          <w:lang w:val="en-US"/>
        </w:rPr>
        <w:t>disease related markers</w:t>
      </w:r>
      <w:r w:rsidRPr="00C00F30">
        <w:rPr>
          <w:rFonts w:ascii="Arial" w:hAnsi="Arial" w:cs="Arial"/>
          <w:lang w:val="en-US"/>
        </w:rPr>
        <w:t xml:space="preserve"> </w:t>
      </w:r>
      <w:r w:rsidR="000544D8" w:rsidRPr="00C00F30">
        <w:rPr>
          <w:rFonts w:ascii="Arial" w:hAnsi="Arial" w:cs="Arial"/>
          <w:lang w:val="en-US"/>
        </w:rPr>
        <w:t xml:space="preserve">such as </w:t>
      </w:r>
      <w:r w:rsidRPr="00C00F30">
        <w:rPr>
          <w:rFonts w:ascii="Arial" w:hAnsi="Arial" w:cs="Arial"/>
          <w:lang w:val="en-US"/>
        </w:rPr>
        <w:t>C</w:t>
      </w:r>
      <w:r w:rsidR="000001FC" w:rsidRPr="00C00F30">
        <w:rPr>
          <w:rFonts w:ascii="Arial" w:hAnsi="Arial" w:cs="Arial"/>
          <w:lang w:val="en-US"/>
        </w:rPr>
        <w:t>d</w:t>
      </w:r>
      <w:r w:rsidRPr="00C00F30">
        <w:rPr>
          <w:rFonts w:ascii="Arial" w:hAnsi="Arial" w:cs="Arial"/>
          <w:lang w:val="en-US"/>
        </w:rPr>
        <w:t>8, Cxcl9, Cxcl10 and Klrk1</w:t>
      </w:r>
      <w:r w:rsidR="009C6903" w:rsidRPr="00C00F30">
        <w:rPr>
          <w:rFonts w:ascii="Arial" w:hAnsi="Arial" w:cs="Arial"/>
          <w:lang w:val="en-US"/>
        </w:rPr>
        <w:t xml:space="preserve">. </w:t>
      </w:r>
      <w:r w:rsidRPr="00C00F30">
        <w:rPr>
          <w:rFonts w:ascii="Arial" w:hAnsi="Arial" w:cs="Arial"/>
          <w:lang w:val="en-US"/>
        </w:rPr>
        <w:t xml:space="preserve">In </w:t>
      </w:r>
      <w:r w:rsidR="000544D8" w:rsidRPr="00C00F30">
        <w:rPr>
          <w:rFonts w:ascii="Arial" w:hAnsi="Arial" w:cs="Arial"/>
          <w:lang w:val="en-US"/>
        </w:rPr>
        <w:t>addition,</w:t>
      </w:r>
      <w:r w:rsidRPr="00C00F30">
        <w:rPr>
          <w:rFonts w:ascii="Arial" w:hAnsi="Arial" w:cs="Arial"/>
          <w:lang w:val="en-US"/>
        </w:rPr>
        <w:t xml:space="preserve"> in alopecic animals </w:t>
      </w:r>
      <w:r w:rsidR="00B40731" w:rsidRPr="00C00F30">
        <w:rPr>
          <w:rFonts w:ascii="Arial" w:hAnsi="Arial" w:cs="Arial"/>
          <w:lang w:val="en-US"/>
        </w:rPr>
        <w:t xml:space="preserve">an </w:t>
      </w:r>
      <w:r w:rsidRPr="00C00F30">
        <w:rPr>
          <w:rFonts w:ascii="Arial" w:hAnsi="Arial" w:cs="Arial"/>
          <w:lang w:val="en-US"/>
        </w:rPr>
        <w:t>increase of CD8+NKG2D+</w:t>
      </w:r>
      <w:r w:rsidR="004D4260" w:rsidRPr="00C00F30">
        <w:rPr>
          <w:rFonts w:ascii="Arial" w:hAnsi="Arial" w:cs="Arial"/>
          <w:lang w:val="en-US"/>
        </w:rPr>
        <w:t xml:space="preserve"> cells</w:t>
      </w:r>
      <w:r w:rsidRPr="00C00F30">
        <w:rPr>
          <w:rFonts w:ascii="Arial" w:hAnsi="Arial" w:cs="Arial"/>
          <w:lang w:val="en-US"/>
        </w:rPr>
        <w:t xml:space="preserve"> in lymph nodes </w:t>
      </w:r>
      <w:r w:rsidR="00B40731" w:rsidRPr="00C00F30">
        <w:rPr>
          <w:rFonts w:ascii="Arial" w:hAnsi="Arial" w:cs="Arial"/>
          <w:lang w:val="en-US"/>
        </w:rPr>
        <w:t>was</w:t>
      </w:r>
      <w:r w:rsidRPr="00C00F30">
        <w:rPr>
          <w:rFonts w:ascii="Arial" w:hAnsi="Arial" w:cs="Arial"/>
          <w:lang w:val="en-US"/>
        </w:rPr>
        <w:t xml:space="preserve"> </w:t>
      </w:r>
      <w:r w:rsidR="00B40731" w:rsidRPr="00C00F30">
        <w:rPr>
          <w:rFonts w:ascii="Arial" w:hAnsi="Arial" w:cs="Arial"/>
          <w:lang w:val="en-US"/>
        </w:rPr>
        <w:t>detected</w:t>
      </w:r>
      <w:r w:rsidRPr="00C00F30">
        <w:rPr>
          <w:rFonts w:ascii="Arial" w:hAnsi="Arial" w:cs="Arial"/>
          <w:lang w:val="en-US"/>
        </w:rPr>
        <w:t xml:space="preserve"> by flow cytometry</w:t>
      </w:r>
      <w:r w:rsidR="00B40731" w:rsidRPr="00C00F30">
        <w:rPr>
          <w:rFonts w:ascii="Arial" w:hAnsi="Arial" w:cs="Arial"/>
          <w:lang w:val="en-US"/>
        </w:rPr>
        <w:t>,</w:t>
      </w:r>
      <w:r w:rsidRPr="00C00F30">
        <w:rPr>
          <w:rFonts w:ascii="Arial" w:hAnsi="Arial" w:cs="Arial"/>
          <w:lang w:val="en-US"/>
        </w:rPr>
        <w:t xml:space="preserve"> as well as CD8+ cells infiltration in skin</w:t>
      </w:r>
      <w:r w:rsidR="000544D8" w:rsidRPr="00C00F30">
        <w:rPr>
          <w:rFonts w:ascii="Arial" w:hAnsi="Arial" w:cs="Arial"/>
          <w:lang w:val="en-US"/>
        </w:rPr>
        <w:t xml:space="preserve"> by immunohistochemistry.</w:t>
      </w:r>
    </w:p>
    <w:p w14:paraId="2A5C626A" w14:textId="757692B7" w:rsidR="00B474CA" w:rsidRPr="00C00F30" w:rsidRDefault="001C4BC1" w:rsidP="00B40731">
      <w:pPr>
        <w:jc w:val="both"/>
        <w:rPr>
          <w:rFonts w:ascii="Arial" w:hAnsi="Arial" w:cs="Arial"/>
          <w:lang w:val="en-US"/>
        </w:rPr>
      </w:pPr>
      <w:r w:rsidRPr="00C00F30">
        <w:rPr>
          <w:rFonts w:ascii="Arial" w:hAnsi="Arial" w:cs="Arial"/>
          <w:lang w:val="en-US"/>
        </w:rPr>
        <w:t>JAK</w:t>
      </w:r>
      <w:r w:rsidR="004D4260" w:rsidRPr="00C00F30">
        <w:rPr>
          <w:rFonts w:ascii="Arial" w:hAnsi="Arial" w:cs="Arial"/>
          <w:lang w:val="en-US"/>
        </w:rPr>
        <w:t xml:space="preserve"> inhibitors</w:t>
      </w:r>
      <w:r w:rsidRPr="00C00F30">
        <w:rPr>
          <w:rFonts w:ascii="Arial" w:hAnsi="Arial" w:cs="Arial"/>
          <w:lang w:val="en-US"/>
        </w:rPr>
        <w:t xml:space="preserve"> </w:t>
      </w:r>
      <w:r w:rsidR="0092705B" w:rsidRPr="00C00F30">
        <w:rPr>
          <w:rFonts w:ascii="Arial" w:hAnsi="Arial" w:cs="Arial"/>
          <w:lang w:val="en-US"/>
        </w:rPr>
        <w:t>are</w:t>
      </w:r>
      <w:r w:rsidRPr="00C00F30">
        <w:rPr>
          <w:rFonts w:ascii="Arial" w:hAnsi="Arial" w:cs="Arial"/>
          <w:lang w:val="en-US"/>
        </w:rPr>
        <w:t xml:space="preserve"> </w:t>
      </w:r>
      <w:r w:rsidR="009556E6" w:rsidRPr="00C00F30">
        <w:rPr>
          <w:rFonts w:ascii="Arial" w:hAnsi="Arial" w:cs="Arial"/>
          <w:lang w:val="en-US"/>
        </w:rPr>
        <w:t>efficac</w:t>
      </w:r>
      <w:r w:rsidR="0092705B" w:rsidRPr="00C00F30">
        <w:rPr>
          <w:rFonts w:ascii="Arial" w:hAnsi="Arial" w:cs="Arial"/>
          <w:lang w:val="en-US"/>
        </w:rPr>
        <w:t>ious</w:t>
      </w:r>
      <w:r w:rsidRPr="00C00F30">
        <w:rPr>
          <w:rFonts w:ascii="Arial" w:hAnsi="Arial" w:cs="Arial"/>
          <w:lang w:val="en-US"/>
        </w:rPr>
        <w:t xml:space="preserve"> in AA patients</w:t>
      </w:r>
      <w:r w:rsidR="009C6903" w:rsidRPr="00C00F30">
        <w:rPr>
          <w:rFonts w:ascii="Arial" w:hAnsi="Arial" w:cs="Arial"/>
          <w:lang w:val="en-US"/>
        </w:rPr>
        <w:t>, therefore</w:t>
      </w:r>
      <w:r w:rsidR="009556E6" w:rsidRPr="00C00F30">
        <w:rPr>
          <w:rFonts w:ascii="Arial" w:hAnsi="Arial" w:cs="Arial"/>
          <w:lang w:val="en-US"/>
        </w:rPr>
        <w:t>,</w:t>
      </w:r>
      <w:r w:rsidR="009C6903" w:rsidRPr="00C00F30">
        <w:rPr>
          <w:rFonts w:ascii="Arial" w:hAnsi="Arial" w:cs="Arial"/>
          <w:lang w:val="en-US"/>
        </w:rPr>
        <w:t xml:space="preserve"> i</w:t>
      </w:r>
      <w:r w:rsidR="000544D8" w:rsidRPr="00C00F30">
        <w:rPr>
          <w:rFonts w:ascii="Arial" w:hAnsi="Arial" w:cs="Arial"/>
          <w:lang w:val="en-US"/>
        </w:rPr>
        <w:t xml:space="preserve">n the pharmacological characterization </w:t>
      </w:r>
      <w:r w:rsidR="009C6903" w:rsidRPr="00C00F30">
        <w:rPr>
          <w:rFonts w:ascii="Arial" w:hAnsi="Arial" w:cs="Arial"/>
          <w:lang w:val="en-US"/>
        </w:rPr>
        <w:t>of the model</w:t>
      </w:r>
      <w:r w:rsidR="00B40731" w:rsidRPr="00C00F30">
        <w:rPr>
          <w:rFonts w:ascii="Arial" w:hAnsi="Arial" w:cs="Arial"/>
          <w:lang w:val="en-US"/>
        </w:rPr>
        <w:t>,</w:t>
      </w:r>
      <w:r w:rsidR="009C6903" w:rsidRPr="00C00F30">
        <w:rPr>
          <w:rFonts w:ascii="Arial" w:hAnsi="Arial" w:cs="Arial"/>
          <w:lang w:val="en-US"/>
        </w:rPr>
        <w:t xml:space="preserve"> </w:t>
      </w:r>
      <w:r w:rsidR="00B474CA" w:rsidRPr="00C00F30">
        <w:rPr>
          <w:rFonts w:ascii="Arial" w:hAnsi="Arial" w:cs="Arial"/>
          <w:lang w:val="en-US"/>
        </w:rPr>
        <w:t xml:space="preserve">the effect of ruxolitinib and baricitinib </w:t>
      </w:r>
      <w:r w:rsidR="0043288B" w:rsidRPr="00C00F30">
        <w:rPr>
          <w:rFonts w:ascii="Arial" w:hAnsi="Arial" w:cs="Arial"/>
          <w:lang w:val="en-US"/>
        </w:rPr>
        <w:t>was compared</w:t>
      </w:r>
      <w:r w:rsidR="00B474CA" w:rsidRPr="00C00F30">
        <w:rPr>
          <w:rFonts w:ascii="Arial" w:hAnsi="Arial" w:cs="Arial"/>
          <w:lang w:val="en-US"/>
        </w:rPr>
        <w:t xml:space="preserve">. Both treatments reduced the alopecia score </w:t>
      </w:r>
      <w:r w:rsidR="000544D8" w:rsidRPr="00C00F30">
        <w:rPr>
          <w:rFonts w:ascii="Arial" w:hAnsi="Arial" w:cs="Arial"/>
          <w:lang w:val="en-US"/>
        </w:rPr>
        <w:t xml:space="preserve">and CD8+ cells infiltration </w:t>
      </w:r>
      <w:r w:rsidR="00B474CA" w:rsidRPr="00C00F30">
        <w:rPr>
          <w:rFonts w:ascii="Arial" w:hAnsi="Arial" w:cs="Arial"/>
          <w:lang w:val="en-US"/>
        </w:rPr>
        <w:t xml:space="preserve">in the </w:t>
      </w:r>
      <w:r w:rsidR="000544D8" w:rsidRPr="00C00F30">
        <w:rPr>
          <w:rFonts w:ascii="Arial" w:hAnsi="Arial" w:cs="Arial"/>
          <w:lang w:val="en-US"/>
        </w:rPr>
        <w:t>skin</w:t>
      </w:r>
      <w:r w:rsidR="009556E6" w:rsidRPr="00C00F30">
        <w:rPr>
          <w:rFonts w:ascii="Arial" w:hAnsi="Arial" w:cs="Arial"/>
          <w:lang w:val="en-US"/>
        </w:rPr>
        <w:t>,</w:t>
      </w:r>
      <w:r w:rsidR="000544D8" w:rsidRPr="00C00F30">
        <w:rPr>
          <w:rFonts w:ascii="Arial" w:hAnsi="Arial" w:cs="Arial"/>
          <w:lang w:val="en-US"/>
        </w:rPr>
        <w:t xml:space="preserve"> as well as</w:t>
      </w:r>
      <w:r w:rsidR="00B474CA" w:rsidRPr="00C00F30">
        <w:rPr>
          <w:rFonts w:ascii="Arial" w:hAnsi="Arial" w:cs="Arial"/>
          <w:lang w:val="en-US"/>
        </w:rPr>
        <w:t xml:space="preserve"> expression of C</w:t>
      </w:r>
      <w:r w:rsidR="000001FC" w:rsidRPr="00C00F30">
        <w:rPr>
          <w:rFonts w:ascii="Arial" w:hAnsi="Arial" w:cs="Arial"/>
          <w:lang w:val="en-US"/>
        </w:rPr>
        <w:t>d</w:t>
      </w:r>
      <w:r w:rsidR="00B474CA" w:rsidRPr="00C00F30">
        <w:rPr>
          <w:rFonts w:ascii="Arial" w:hAnsi="Arial" w:cs="Arial"/>
          <w:lang w:val="en-US"/>
        </w:rPr>
        <w:t>8</w:t>
      </w:r>
      <w:r w:rsidR="00831434" w:rsidRPr="00C00F30">
        <w:rPr>
          <w:rFonts w:ascii="Arial" w:hAnsi="Arial" w:cs="Arial"/>
          <w:lang w:val="en-US"/>
        </w:rPr>
        <w:t>,</w:t>
      </w:r>
      <w:r w:rsidR="0043288B" w:rsidRPr="00C00F30">
        <w:rPr>
          <w:rFonts w:ascii="Arial" w:hAnsi="Arial" w:cs="Arial"/>
          <w:lang w:val="en-US"/>
        </w:rPr>
        <w:t xml:space="preserve"> </w:t>
      </w:r>
      <w:r w:rsidR="00831434" w:rsidRPr="00C00F30">
        <w:rPr>
          <w:rFonts w:ascii="Arial" w:hAnsi="Arial" w:cs="Arial"/>
          <w:lang w:val="en-US"/>
        </w:rPr>
        <w:t>Cx</w:t>
      </w:r>
      <w:r w:rsidR="000001FC" w:rsidRPr="00C00F30">
        <w:rPr>
          <w:rFonts w:ascii="Arial" w:hAnsi="Arial" w:cs="Arial"/>
          <w:lang w:val="en-US"/>
        </w:rPr>
        <w:t>cl</w:t>
      </w:r>
      <w:r w:rsidR="00831434" w:rsidRPr="00C00F30">
        <w:rPr>
          <w:rFonts w:ascii="Arial" w:hAnsi="Arial" w:cs="Arial"/>
          <w:lang w:val="en-US"/>
        </w:rPr>
        <w:t>9, Cx</w:t>
      </w:r>
      <w:r w:rsidR="000001FC" w:rsidRPr="00C00F30">
        <w:rPr>
          <w:rFonts w:ascii="Arial" w:hAnsi="Arial" w:cs="Arial"/>
          <w:lang w:val="en-US"/>
        </w:rPr>
        <w:t>cl</w:t>
      </w:r>
      <w:r w:rsidR="00831434" w:rsidRPr="00C00F30">
        <w:rPr>
          <w:rFonts w:ascii="Arial" w:hAnsi="Arial" w:cs="Arial"/>
          <w:lang w:val="en-US"/>
        </w:rPr>
        <w:t>10, Cx</w:t>
      </w:r>
      <w:r w:rsidR="000001FC" w:rsidRPr="00C00F30">
        <w:rPr>
          <w:rFonts w:ascii="Arial" w:hAnsi="Arial" w:cs="Arial"/>
          <w:lang w:val="en-US"/>
        </w:rPr>
        <w:t>cl</w:t>
      </w:r>
      <w:r w:rsidR="00831434" w:rsidRPr="00C00F30">
        <w:rPr>
          <w:rFonts w:ascii="Arial" w:hAnsi="Arial" w:cs="Arial"/>
          <w:lang w:val="en-US"/>
        </w:rPr>
        <w:t>11,</w:t>
      </w:r>
      <w:r w:rsidR="0043288B" w:rsidRPr="00C00F30">
        <w:rPr>
          <w:rFonts w:ascii="Arial" w:hAnsi="Arial" w:cs="Arial"/>
          <w:lang w:val="en-US"/>
        </w:rPr>
        <w:t xml:space="preserve"> Klrk1</w:t>
      </w:r>
      <w:r w:rsidR="00B40731" w:rsidRPr="00C00F30">
        <w:rPr>
          <w:rFonts w:ascii="Arial" w:hAnsi="Arial" w:cs="Arial"/>
          <w:lang w:val="en-US"/>
        </w:rPr>
        <w:t xml:space="preserve">, </w:t>
      </w:r>
      <w:r w:rsidR="00B474CA" w:rsidRPr="00C00F30">
        <w:rPr>
          <w:rFonts w:ascii="Arial" w:hAnsi="Arial" w:cs="Arial"/>
          <w:lang w:val="en-US"/>
        </w:rPr>
        <w:t>I</w:t>
      </w:r>
      <w:r w:rsidR="000001FC" w:rsidRPr="00C00F30">
        <w:rPr>
          <w:rFonts w:ascii="Arial" w:hAnsi="Arial" w:cs="Arial"/>
          <w:lang w:val="en-US"/>
        </w:rPr>
        <w:t>fng</w:t>
      </w:r>
      <w:r w:rsidR="00B40731" w:rsidRPr="00C00F30">
        <w:rPr>
          <w:rFonts w:ascii="Arial" w:hAnsi="Arial" w:cs="Arial"/>
          <w:lang w:val="en-US"/>
        </w:rPr>
        <w:t xml:space="preserve"> and Il13,</w:t>
      </w:r>
      <w:r w:rsidR="00B474CA" w:rsidRPr="00C00F30">
        <w:rPr>
          <w:rFonts w:ascii="Arial" w:hAnsi="Arial" w:cs="Arial"/>
          <w:lang w:val="en-US"/>
        </w:rPr>
        <w:t xml:space="preserve"> </w:t>
      </w:r>
      <w:r w:rsidR="00831434" w:rsidRPr="00C00F30">
        <w:rPr>
          <w:rFonts w:ascii="Arial" w:hAnsi="Arial" w:cs="Arial"/>
          <w:lang w:val="en-US"/>
        </w:rPr>
        <w:t>being baricitinib more effective</w:t>
      </w:r>
      <w:r w:rsidR="000544D8" w:rsidRPr="00C00F30">
        <w:rPr>
          <w:rFonts w:ascii="Arial" w:hAnsi="Arial" w:cs="Arial"/>
          <w:lang w:val="en-US"/>
        </w:rPr>
        <w:t xml:space="preserve">. </w:t>
      </w:r>
      <w:r w:rsidR="00B474CA" w:rsidRPr="00C00F30">
        <w:rPr>
          <w:rFonts w:ascii="Arial" w:hAnsi="Arial" w:cs="Arial"/>
          <w:lang w:val="en-US"/>
        </w:rPr>
        <w:t xml:space="preserve">  </w:t>
      </w:r>
    </w:p>
    <w:p w14:paraId="0F728FE6" w14:textId="17448F4E" w:rsidR="00DB2D3B" w:rsidRPr="00C00F30" w:rsidRDefault="00B474CA" w:rsidP="00C00F30">
      <w:pPr>
        <w:jc w:val="both"/>
        <w:rPr>
          <w:rFonts w:ascii="Arial" w:hAnsi="Arial" w:cs="Arial"/>
          <w:lang w:val="en-US"/>
        </w:rPr>
      </w:pPr>
      <w:r w:rsidRPr="00C00F30">
        <w:rPr>
          <w:rFonts w:ascii="Arial" w:hAnsi="Arial" w:cs="Arial"/>
          <w:lang w:val="en-US"/>
        </w:rPr>
        <w:t xml:space="preserve">Overall, our results show that this model replicates several AA features and respond to oral </w:t>
      </w:r>
      <w:r w:rsidR="004D4260" w:rsidRPr="00C00F30">
        <w:rPr>
          <w:rFonts w:ascii="Arial" w:hAnsi="Arial" w:cs="Arial"/>
          <w:lang w:val="en-US"/>
        </w:rPr>
        <w:t>JAKi,</w:t>
      </w:r>
      <w:r w:rsidRPr="00C00F30">
        <w:rPr>
          <w:rFonts w:ascii="Arial" w:hAnsi="Arial" w:cs="Arial"/>
          <w:lang w:val="en-US"/>
        </w:rPr>
        <w:t xml:space="preserve"> making it suitable </w:t>
      </w:r>
      <w:r w:rsidR="00A832B0" w:rsidRPr="00A832B0">
        <w:rPr>
          <w:rFonts w:ascii="Arial" w:hAnsi="Arial" w:cs="Arial"/>
          <w:lang w:val="en-US"/>
        </w:rPr>
        <w:t xml:space="preserve">for evaluating novel drugs for </w:t>
      </w:r>
      <w:r w:rsidR="00A832B0">
        <w:rPr>
          <w:rFonts w:ascii="Arial" w:hAnsi="Arial" w:cs="Arial"/>
          <w:lang w:val="en-US"/>
        </w:rPr>
        <w:t>AA.</w:t>
      </w:r>
    </w:p>
    <w:sectPr w:rsidR="00DB2D3B" w:rsidRPr="00C00F30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D955" w14:textId="77777777" w:rsidR="00A95AE5" w:rsidRDefault="00A95AE5" w:rsidP="00A95AE5">
      <w:pPr>
        <w:spacing w:after="0" w:line="240" w:lineRule="auto"/>
      </w:pPr>
      <w:r>
        <w:separator/>
      </w:r>
    </w:p>
  </w:endnote>
  <w:endnote w:type="continuationSeparator" w:id="0">
    <w:p w14:paraId="37295E5C" w14:textId="77777777" w:rsidR="00A95AE5" w:rsidRDefault="00A95AE5" w:rsidP="00A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EAE0" w14:textId="77777777" w:rsidR="00A95AE5" w:rsidRDefault="00A95AE5" w:rsidP="00A95AE5">
      <w:pPr>
        <w:spacing w:after="0" w:line="240" w:lineRule="auto"/>
      </w:pPr>
      <w:r>
        <w:separator/>
      </w:r>
    </w:p>
  </w:footnote>
  <w:footnote w:type="continuationSeparator" w:id="0">
    <w:p w14:paraId="00482012" w14:textId="77777777" w:rsidR="00A95AE5" w:rsidRDefault="00A95AE5" w:rsidP="00A9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89EF" w14:textId="77777777" w:rsidR="00A95AE5" w:rsidRDefault="00A95A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688FEA" wp14:editId="3365F45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A1AD4" w14:textId="77777777" w:rsidR="00A95AE5" w:rsidRPr="00A95AE5" w:rsidRDefault="00A95AE5" w:rsidP="00A95A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88F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US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BEA1AD4" w14:textId="77777777" w:rsidR="00A95AE5" w:rsidRPr="00A95AE5" w:rsidRDefault="00A95AE5" w:rsidP="00A95A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5A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E3EA" w14:textId="77777777" w:rsidR="00A95AE5" w:rsidRDefault="00A95A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5AF8B4" wp14:editId="62040873">
              <wp:simplePos x="914400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 Box 4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9FFC37" w14:textId="77777777" w:rsidR="00A95AE5" w:rsidRPr="00A95AE5" w:rsidRDefault="00A95AE5" w:rsidP="00A95A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AF8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US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49FFC37" w14:textId="77777777" w:rsidR="00A95AE5" w:rsidRPr="00A95AE5" w:rsidRDefault="00A95AE5" w:rsidP="00A95A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5A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73A3" w14:textId="77777777" w:rsidR="00A95AE5" w:rsidRDefault="00A95A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C515AB" wp14:editId="56DD1E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18825" w14:textId="77777777" w:rsidR="00A95AE5" w:rsidRPr="00A95AE5" w:rsidRDefault="00A95AE5" w:rsidP="00A95A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515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US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2818825" w14:textId="77777777" w:rsidR="00A95AE5" w:rsidRPr="00A95AE5" w:rsidRDefault="00A95AE5" w:rsidP="00A95A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5AE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E5"/>
    <w:rsid w:val="000001FC"/>
    <w:rsid w:val="000544D8"/>
    <w:rsid w:val="00145CD2"/>
    <w:rsid w:val="001C4BC1"/>
    <w:rsid w:val="001F5300"/>
    <w:rsid w:val="0032445A"/>
    <w:rsid w:val="003E6B89"/>
    <w:rsid w:val="0043288B"/>
    <w:rsid w:val="004D4260"/>
    <w:rsid w:val="004F57D8"/>
    <w:rsid w:val="00831434"/>
    <w:rsid w:val="008413E7"/>
    <w:rsid w:val="008A294E"/>
    <w:rsid w:val="0092705B"/>
    <w:rsid w:val="009556E6"/>
    <w:rsid w:val="009865B2"/>
    <w:rsid w:val="009C6903"/>
    <w:rsid w:val="00A832B0"/>
    <w:rsid w:val="00A95AE5"/>
    <w:rsid w:val="00AF6761"/>
    <w:rsid w:val="00B105E4"/>
    <w:rsid w:val="00B40731"/>
    <w:rsid w:val="00B474CA"/>
    <w:rsid w:val="00B75C19"/>
    <w:rsid w:val="00C00F30"/>
    <w:rsid w:val="00CB674C"/>
    <w:rsid w:val="00DB2D3B"/>
    <w:rsid w:val="00EE4CA1"/>
    <w:rsid w:val="00F04EA6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596C"/>
  <w15:chartTrackingRefBased/>
  <w15:docId w15:val="{F2470E49-5458-46F7-BA68-A5785866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Almirall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Calama Marcos</dc:creator>
  <cp:keywords/>
  <dc:description/>
  <cp:lastModifiedBy>Laura Casals Diaz</cp:lastModifiedBy>
  <cp:revision>11</cp:revision>
  <dcterms:created xsi:type="dcterms:W3CDTF">2023-07-24T07:28:00Z</dcterms:created>
  <dcterms:modified xsi:type="dcterms:W3CDTF">2023-11-06T15:59:00Z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 USE</vt:lpwstr>
  </property>
  <property fmtid="{D5CDD505-2E9C-101B-9397-08002B2CF9AE}" pid="5" name="MSIP_Label_533616b6-00a5-4cd1-b577-93208fa93eb1_Enabled">
    <vt:lpwstr>true</vt:lpwstr>
  </property>
  <property fmtid="{D5CDD505-2E9C-101B-9397-08002B2CF9AE}" pid="6" name="MSIP_Label_533616b6-00a5-4cd1-b577-93208fa93eb1_SetDate">
    <vt:lpwstr>2023-07-13T07:35:29Z</vt:lpwstr>
  </property>
  <property fmtid="{D5CDD505-2E9C-101B-9397-08002B2CF9AE}" pid="7" name="MSIP_Label_533616b6-00a5-4cd1-b577-93208fa93eb1_Method">
    <vt:lpwstr>Standard</vt:lpwstr>
  </property>
  <property fmtid="{D5CDD505-2E9C-101B-9397-08002B2CF9AE}" pid="8" name="MSIP_Label_533616b6-00a5-4cd1-b577-93208fa93eb1_Name">
    <vt:lpwstr>Internal Use</vt:lpwstr>
  </property>
  <property fmtid="{D5CDD505-2E9C-101B-9397-08002B2CF9AE}" pid="9" name="MSIP_Label_533616b6-00a5-4cd1-b577-93208fa93eb1_SiteId">
    <vt:lpwstr>342ace0e-1054-45ce-9b30-900fc0440b9d</vt:lpwstr>
  </property>
  <property fmtid="{D5CDD505-2E9C-101B-9397-08002B2CF9AE}" pid="10" name="MSIP_Label_533616b6-00a5-4cd1-b577-93208fa93eb1_ActionId">
    <vt:lpwstr>6ae66c34-376c-42c1-8acc-6f7f034b3a91</vt:lpwstr>
  </property>
  <property fmtid="{D5CDD505-2E9C-101B-9397-08002B2CF9AE}" pid="11" name="MSIP_Label_533616b6-00a5-4cd1-b577-93208fa93eb1_ContentBits">
    <vt:lpwstr>1</vt:lpwstr>
  </property>
</Properties>
</file>